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E0" w:rsidRDefault="00C25BE0" w:rsidP="00C25BE0">
      <w:pPr>
        <w:snapToGrid w:val="0"/>
        <w:ind w:firstLine="561"/>
        <w:rPr>
          <w:rFonts w:ascii="仿宋_GB2312" w:eastAsia="仿宋_GB2312" w:hAnsi="仿宋_GB2312" w:cs="仿宋_GB2312"/>
          <w:sz w:val="28"/>
          <w:szCs w:val="28"/>
        </w:rPr>
      </w:pPr>
      <w:r w:rsidRPr="008E5102">
        <w:rPr>
          <w:rFonts w:ascii="仿宋_GB2312" w:eastAsia="仿宋_GB2312" w:hAnsi="仿宋_GB2312" w:cs="仿宋_GB2312" w:hint="eastAsia"/>
          <w:sz w:val="28"/>
          <w:szCs w:val="28"/>
        </w:rPr>
        <w:t xml:space="preserve">附件1：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</w:p>
    <w:p w:rsidR="00C25BE0" w:rsidRDefault="00C25BE0" w:rsidP="00C25BE0">
      <w:pPr>
        <w:snapToGrid w:val="0"/>
        <w:ind w:firstLine="561"/>
        <w:jc w:val="center"/>
        <w:rPr>
          <w:rFonts w:eastAsia="黑体"/>
          <w:b/>
          <w:sz w:val="36"/>
          <w:szCs w:val="36"/>
        </w:rPr>
      </w:pPr>
      <w:r w:rsidRPr="00E14E4D">
        <w:rPr>
          <w:rFonts w:eastAsia="黑体" w:hint="eastAsia"/>
          <w:b/>
          <w:sz w:val="32"/>
          <w:szCs w:val="32"/>
        </w:rPr>
        <w:t>湖北工业大学</w:t>
      </w:r>
      <w:r w:rsidRPr="00E14E4D">
        <w:rPr>
          <w:rFonts w:eastAsia="黑体" w:hint="eastAsia"/>
          <w:b/>
          <w:sz w:val="32"/>
          <w:szCs w:val="32"/>
        </w:rPr>
        <w:t xml:space="preserve">   /    </w:t>
      </w:r>
      <w:r>
        <w:rPr>
          <w:rFonts w:eastAsia="黑体" w:hint="eastAsia"/>
          <w:b/>
          <w:sz w:val="32"/>
          <w:szCs w:val="32"/>
        </w:rPr>
        <w:t>学年</w:t>
      </w:r>
      <w:r w:rsidRPr="00E14E4D">
        <w:rPr>
          <w:rFonts w:eastAsia="黑体" w:hint="eastAsia"/>
          <w:b/>
          <w:sz w:val="32"/>
          <w:szCs w:val="32"/>
        </w:rPr>
        <w:t>（上</w:t>
      </w:r>
      <w:r w:rsidRPr="00E14E4D">
        <w:rPr>
          <w:rFonts w:eastAsia="黑体" w:hint="eastAsia"/>
          <w:b/>
          <w:sz w:val="32"/>
          <w:szCs w:val="32"/>
        </w:rPr>
        <w:t>/</w:t>
      </w:r>
      <w:r w:rsidRPr="00E14E4D">
        <w:rPr>
          <w:rFonts w:eastAsia="黑体" w:hint="eastAsia"/>
          <w:b/>
          <w:sz w:val="32"/>
          <w:szCs w:val="32"/>
        </w:rPr>
        <w:t>下）本科生课程文献阅读情况汇总表</w:t>
      </w:r>
    </w:p>
    <w:p w:rsidR="00C25BE0" w:rsidRPr="00727680" w:rsidRDefault="00C25BE0" w:rsidP="00C25BE0">
      <w:pPr>
        <w:snapToGrid w:val="0"/>
        <w:spacing w:afterLines="50"/>
        <w:jc w:val="center"/>
        <w:rPr>
          <w:b/>
          <w:sz w:val="24"/>
        </w:rPr>
      </w:pPr>
      <w:r w:rsidRPr="00727680">
        <w:rPr>
          <w:rFonts w:hint="eastAsia"/>
          <w:b/>
          <w:sz w:val="24"/>
        </w:rPr>
        <w:t>课程：</w:t>
      </w:r>
      <w:r w:rsidRPr="00727680"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          </w:t>
      </w:r>
      <w:r w:rsidRPr="00727680">
        <w:rPr>
          <w:rFonts w:hint="eastAsia"/>
          <w:b/>
          <w:sz w:val="24"/>
        </w:rPr>
        <w:t xml:space="preserve">     </w:t>
      </w:r>
      <w:r w:rsidRPr="00727680">
        <w:rPr>
          <w:rFonts w:hint="eastAsia"/>
          <w:b/>
          <w:sz w:val="24"/>
        </w:rPr>
        <w:t>学号：</w:t>
      </w:r>
      <w:r w:rsidRPr="00727680"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       </w:t>
      </w:r>
      <w:r w:rsidRPr="00727680">
        <w:rPr>
          <w:rFonts w:hint="eastAsia"/>
          <w:b/>
          <w:sz w:val="24"/>
        </w:rPr>
        <w:t xml:space="preserve">  </w:t>
      </w:r>
      <w:r w:rsidRPr="00727680">
        <w:rPr>
          <w:rFonts w:hint="eastAsia"/>
          <w:b/>
          <w:sz w:val="24"/>
        </w:rPr>
        <w:t>学生姓名：</w:t>
      </w:r>
      <w:r w:rsidRPr="00727680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      </w:t>
      </w:r>
      <w:r w:rsidRPr="00727680">
        <w:rPr>
          <w:rFonts w:hint="eastAsia"/>
          <w:b/>
          <w:sz w:val="24"/>
        </w:rPr>
        <w:t xml:space="preserve">   </w:t>
      </w:r>
      <w:r w:rsidRPr="00727680">
        <w:rPr>
          <w:rFonts w:hint="eastAsia"/>
          <w:b/>
          <w:sz w:val="24"/>
        </w:rPr>
        <w:t>班级：</w:t>
      </w:r>
      <w:r w:rsidRPr="00727680">
        <w:rPr>
          <w:rFonts w:hint="eastAsia"/>
          <w:b/>
          <w:sz w:val="24"/>
        </w:rPr>
        <w:t xml:space="preserve">      </w:t>
      </w:r>
      <w:r>
        <w:rPr>
          <w:rFonts w:hint="eastAsia"/>
          <w:b/>
          <w:sz w:val="24"/>
        </w:rPr>
        <w:t xml:space="preserve">       </w:t>
      </w:r>
      <w:r>
        <w:rPr>
          <w:rFonts w:hint="eastAsia"/>
          <w:b/>
          <w:sz w:val="24"/>
        </w:rPr>
        <w:t>成绩：</w:t>
      </w:r>
      <w:r>
        <w:rPr>
          <w:rFonts w:hint="eastAsia"/>
          <w:b/>
          <w:sz w:val="24"/>
        </w:rPr>
        <w:t xml:space="preserve">      </w:t>
      </w:r>
    </w:p>
    <w:tbl>
      <w:tblPr>
        <w:tblStyle w:val="a3"/>
        <w:tblW w:w="14000" w:type="dxa"/>
        <w:tblLayout w:type="fixed"/>
        <w:tblLook w:val="04A0"/>
      </w:tblPr>
      <w:tblGrid>
        <w:gridCol w:w="817"/>
        <w:gridCol w:w="1134"/>
        <w:gridCol w:w="2835"/>
        <w:gridCol w:w="1701"/>
        <w:gridCol w:w="1418"/>
        <w:gridCol w:w="3118"/>
        <w:gridCol w:w="2977"/>
      </w:tblGrid>
      <w:tr w:rsidR="00C25BE0" w:rsidTr="00FE64A0">
        <w:trPr>
          <w:trHeight w:val="397"/>
        </w:trPr>
        <w:tc>
          <w:tcPr>
            <w:tcW w:w="817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文献作者</w:t>
            </w:r>
          </w:p>
        </w:tc>
        <w:tc>
          <w:tcPr>
            <w:tcW w:w="2835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参考文献标题</w:t>
            </w:r>
          </w:p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（或教材著作名称）</w:t>
            </w:r>
          </w:p>
        </w:tc>
        <w:tc>
          <w:tcPr>
            <w:tcW w:w="1701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发表期刊</w:t>
            </w:r>
          </w:p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或出版社）</w:t>
            </w:r>
          </w:p>
        </w:tc>
        <w:tc>
          <w:tcPr>
            <w:tcW w:w="1418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时间期卷</w:t>
            </w:r>
          </w:p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（出版时间）</w:t>
            </w:r>
          </w:p>
        </w:tc>
        <w:tc>
          <w:tcPr>
            <w:tcW w:w="3118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主要观点或结论</w:t>
            </w:r>
          </w:p>
        </w:tc>
        <w:tc>
          <w:tcPr>
            <w:tcW w:w="2977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主要学术贡献</w:t>
            </w:r>
          </w:p>
          <w:p w:rsidR="00C25BE0" w:rsidRDefault="00C25BE0" w:rsidP="00FE64A0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或不足评述</w:t>
            </w:r>
          </w:p>
        </w:tc>
      </w:tr>
      <w:tr w:rsidR="00C25BE0" w:rsidTr="00FE64A0">
        <w:trPr>
          <w:trHeight w:val="397"/>
        </w:trPr>
        <w:tc>
          <w:tcPr>
            <w:tcW w:w="14000" w:type="dxa"/>
            <w:gridSpan w:val="7"/>
            <w:vAlign w:val="center"/>
          </w:tcPr>
          <w:p w:rsidR="00C25BE0" w:rsidRPr="00727680" w:rsidRDefault="00C25BE0" w:rsidP="00FE64A0">
            <w:pPr>
              <w:snapToGrid w:val="0"/>
              <w:jc w:val="center"/>
              <w:rPr>
                <w:b/>
                <w:color w:val="FF0000"/>
              </w:rPr>
            </w:pPr>
            <w:r w:rsidRPr="00727680">
              <w:rPr>
                <w:rFonts w:hint="eastAsia"/>
                <w:b/>
                <w:color w:val="FF0000"/>
              </w:rPr>
              <w:t>第</w:t>
            </w:r>
            <w:r w:rsidRPr="00727680">
              <w:rPr>
                <w:rFonts w:hint="eastAsia"/>
                <w:b/>
                <w:color w:val="FF0000"/>
              </w:rPr>
              <w:t xml:space="preserve">    </w:t>
            </w:r>
            <w:r w:rsidRPr="00727680">
              <w:rPr>
                <w:rFonts w:hint="eastAsia"/>
                <w:b/>
                <w:color w:val="FF0000"/>
              </w:rPr>
              <w:t>章到</w:t>
            </w:r>
            <w:r w:rsidRPr="00727680">
              <w:rPr>
                <w:rFonts w:hint="eastAsia"/>
                <w:b/>
                <w:color w:val="FF0000"/>
              </w:rPr>
              <w:t xml:space="preserve"> </w:t>
            </w:r>
            <w:r w:rsidRPr="00727680">
              <w:rPr>
                <w:rFonts w:hint="eastAsia"/>
                <w:b/>
                <w:color w:val="FF0000"/>
              </w:rPr>
              <w:t>第</w:t>
            </w:r>
            <w:r w:rsidRPr="00727680">
              <w:rPr>
                <w:rFonts w:hint="eastAsia"/>
                <w:b/>
                <w:color w:val="FF0000"/>
              </w:rPr>
              <w:t xml:space="preserve">     </w:t>
            </w:r>
            <w:r w:rsidRPr="00727680">
              <w:rPr>
                <w:rFonts w:hint="eastAsia"/>
                <w:b/>
                <w:color w:val="FF0000"/>
              </w:rPr>
              <w:t>章阅读文献（或者</w:t>
            </w:r>
            <w:r w:rsidRPr="00727680">
              <w:rPr>
                <w:rFonts w:hint="eastAsia"/>
                <w:b/>
                <w:color w:val="FF0000"/>
              </w:rPr>
              <w:t xml:space="preserve">         </w:t>
            </w:r>
            <w:r>
              <w:rPr>
                <w:rFonts w:hint="eastAsia"/>
                <w:b/>
                <w:color w:val="FF0000"/>
              </w:rPr>
              <w:t>问题</w:t>
            </w:r>
            <w:r>
              <w:rPr>
                <w:rFonts w:hint="eastAsia"/>
                <w:b/>
                <w:color w:val="FF0000"/>
              </w:rPr>
              <w:t>/</w:t>
            </w:r>
            <w:r w:rsidRPr="00727680">
              <w:rPr>
                <w:rFonts w:hint="eastAsia"/>
                <w:b/>
                <w:color w:val="FF0000"/>
              </w:rPr>
              <w:t>课题文献阅读）</w:t>
            </w:r>
          </w:p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Default="00C25BE0" w:rsidP="00FE64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Default="00C25BE0" w:rsidP="00FE64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Default="00C25BE0" w:rsidP="00FE64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Default="00C25BE0" w:rsidP="00FE64A0">
            <w:pPr>
              <w:jc w:val="center"/>
            </w:pP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  <w:tr w:rsidR="00C25BE0" w:rsidTr="00FE64A0">
        <w:trPr>
          <w:trHeight w:val="397"/>
        </w:trPr>
        <w:tc>
          <w:tcPr>
            <w:tcW w:w="14000" w:type="dxa"/>
            <w:gridSpan w:val="7"/>
          </w:tcPr>
          <w:p w:rsidR="00C25BE0" w:rsidRDefault="00C25BE0" w:rsidP="00FE64A0">
            <w:pPr>
              <w:jc w:val="center"/>
            </w:pPr>
            <w:r w:rsidRPr="00727680">
              <w:rPr>
                <w:rFonts w:hint="eastAsia"/>
                <w:b/>
                <w:color w:val="FF0000"/>
              </w:rPr>
              <w:t>第</w:t>
            </w:r>
            <w:r w:rsidRPr="00727680">
              <w:rPr>
                <w:rFonts w:hint="eastAsia"/>
                <w:b/>
                <w:color w:val="FF0000"/>
              </w:rPr>
              <w:t xml:space="preserve">    </w:t>
            </w:r>
            <w:r w:rsidRPr="00727680">
              <w:rPr>
                <w:rFonts w:hint="eastAsia"/>
                <w:b/>
                <w:color w:val="FF0000"/>
              </w:rPr>
              <w:t>章到</w:t>
            </w:r>
            <w:r w:rsidRPr="00727680">
              <w:rPr>
                <w:rFonts w:hint="eastAsia"/>
                <w:b/>
                <w:color w:val="FF0000"/>
              </w:rPr>
              <w:t xml:space="preserve"> </w:t>
            </w:r>
            <w:r w:rsidRPr="00727680">
              <w:rPr>
                <w:rFonts w:hint="eastAsia"/>
                <w:b/>
                <w:color w:val="FF0000"/>
              </w:rPr>
              <w:t>第</w:t>
            </w:r>
            <w:r w:rsidRPr="00727680">
              <w:rPr>
                <w:rFonts w:hint="eastAsia"/>
                <w:b/>
                <w:color w:val="FF0000"/>
              </w:rPr>
              <w:t xml:space="preserve">     </w:t>
            </w:r>
            <w:r w:rsidRPr="00727680">
              <w:rPr>
                <w:rFonts w:hint="eastAsia"/>
                <w:b/>
                <w:color w:val="FF0000"/>
              </w:rPr>
              <w:t>章阅读文献（或者</w:t>
            </w:r>
            <w:r w:rsidRPr="00727680">
              <w:rPr>
                <w:rFonts w:hint="eastAsia"/>
                <w:b/>
                <w:color w:val="FF0000"/>
              </w:rPr>
              <w:t xml:space="preserve">         </w:t>
            </w:r>
            <w:r>
              <w:rPr>
                <w:rFonts w:hint="eastAsia"/>
                <w:b/>
                <w:color w:val="FF0000"/>
              </w:rPr>
              <w:t>问题</w:t>
            </w:r>
            <w:r>
              <w:rPr>
                <w:rFonts w:hint="eastAsia"/>
                <w:b/>
                <w:color w:val="FF0000"/>
              </w:rPr>
              <w:t>/</w:t>
            </w:r>
            <w:r w:rsidRPr="00727680">
              <w:rPr>
                <w:rFonts w:hint="eastAsia"/>
                <w:b/>
                <w:color w:val="FF0000"/>
              </w:rPr>
              <w:t>课题文献阅读）</w:t>
            </w:r>
          </w:p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Pr="00727680" w:rsidRDefault="00C25BE0" w:rsidP="00FE64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Default="00C25BE0" w:rsidP="00FE64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Default="00C25BE0" w:rsidP="00FE64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  <w:tr w:rsidR="00C25BE0" w:rsidTr="00FE64A0">
        <w:trPr>
          <w:trHeight w:val="397"/>
        </w:trPr>
        <w:tc>
          <w:tcPr>
            <w:tcW w:w="817" w:type="dxa"/>
          </w:tcPr>
          <w:p w:rsidR="00C25BE0" w:rsidRDefault="00C25BE0" w:rsidP="00FE64A0">
            <w:pPr>
              <w:jc w:val="center"/>
            </w:pPr>
          </w:p>
        </w:tc>
        <w:tc>
          <w:tcPr>
            <w:tcW w:w="1134" w:type="dxa"/>
          </w:tcPr>
          <w:p w:rsidR="00C25BE0" w:rsidRDefault="00C25BE0" w:rsidP="00FE64A0"/>
        </w:tc>
        <w:tc>
          <w:tcPr>
            <w:tcW w:w="2835" w:type="dxa"/>
          </w:tcPr>
          <w:p w:rsidR="00C25BE0" w:rsidRDefault="00C25BE0" w:rsidP="00FE64A0"/>
        </w:tc>
        <w:tc>
          <w:tcPr>
            <w:tcW w:w="1701" w:type="dxa"/>
          </w:tcPr>
          <w:p w:rsidR="00C25BE0" w:rsidRDefault="00C25BE0" w:rsidP="00FE64A0"/>
        </w:tc>
        <w:tc>
          <w:tcPr>
            <w:tcW w:w="1418" w:type="dxa"/>
          </w:tcPr>
          <w:p w:rsidR="00C25BE0" w:rsidRDefault="00C25BE0" w:rsidP="00FE64A0"/>
        </w:tc>
        <w:tc>
          <w:tcPr>
            <w:tcW w:w="3118" w:type="dxa"/>
          </w:tcPr>
          <w:p w:rsidR="00C25BE0" w:rsidRDefault="00C25BE0" w:rsidP="00FE64A0"/>
        </w:tc>
        <w:tc>
          <w:tcPr>
            <w:tcW w:w="2977" w:type="dxa"/>
          </w:tcPr>
          <w:p w:rsidR="00C25BE0" w:rsidRDefault="00C25BE0" w:rsidP="00FE64A0"/>
          <w:p w:rsidR="00C25BE0" w:rsidRDefault="00C25BE0" w:rsidP="00FE64A0"/>
        </w:tc>
      </w:tr>
    </w:tbl>
    <w:p w:rsidR="00C25BE0" w:rsidRDefault="00C25BE0" w:rsidP="00C25BE0">
      <w:pPr>
        <w:shd w:val="clear" w:color="auto" w:fill="FFFFFF"/>
        <w:wordWrap w:val="0"/>
        <w:snapToGrid w:val="0"/>
        <w:spacing w:afterLines="50"/>
        <w:jc w:val="righ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教师签名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          </w:t>
      </w:r>
    </w:p>
    <w:p w:rsidR="00C25BE0" w:rsidRDefault="00C25BE0" w:rsidP="00C25BE0">
      <w:pPr>
        <w:shd w:val="clear" w:color="auto" w:fill="FFFFFF"/>
        <w:snapToGrid w:val="0"/>
        <w:spacing w:afterLines="5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</w:t>
      </w:r>
    </w:p>
    <w:p w:rsidR="00C25BE0" w:rsidRPr="000A671F" w:rsidRDefault="00C25BE0" w:rsidP="00C25BE0">
      <w:pPr>
        <w:snapToGrid w:val="0"/>
        <w:spacing w:afterLines="50"/>
        <w:jc w:val="center"/>
        <w:rPr>
          <w:rFonts w:eastAsia="黑体"/>
          <w:b/>
          <w:sz w:val="32"/>
          <w:szCs w:val="32"/>
        </w:rPr>
      </w:pPr>
      <w:r w:rsidRPr="000A671F">
        <w:rPr>
          <w:rFonts w:eastAsia="黑体" w:hint="eastAsia"/>
          <w:b/>
          <w:sz w:val="32"/>
          <w:szCs w:val="32"/>
        </w:rPr>
        <w:t>湖北工业大学</w:t>
      </w:r>
      <w:r w:rsidRPr="000A671F">
        <w:rPr>
          <w:rFonts w:eastAsia="黑体" w:hint="eastAsia"/>
          <w:b/>
          <w:sz w:val="32"/>
          <w:szCs w:val="32"/>
        </w:rPr>
        <w:t xml:space="preserve">   /    </w:t>
      </w:r>
      <w:r w:rsidRPr="000A671F">
        <w:rPr>
          <w:rFonts w:eastAsia="黑体" w:hint="eastAsia"/>
          <w:b/>
          <w:sz w:val="32"/>
          <w:szCs w:val="32"/>
        </w:rPr>
        <w:t>学年（上</w:t>
      </w:r>
      <w:r w:rsidRPr="000A671F">
        <w:rPr>
          <w:rFonts w:eastAsia="黑体" w:hint="eastAsia"/>
          <w:b/>
          <w:sz w:val="32"/>
          <w:szCs w:val="32"/>
        </w:rPr>
        <w:t>/</w:t>
      </w:r>
      <w:r w:rsidRPr="000A671F">
        <w:rPr>
          <w:rFonts w:eastAsia="黑体" w:hint="eastAsia"/>
          <w:b/>
          <w:sz w:val="32"/>
          <w:szCs w:val="32"/>
        </w:rPr>
        <w:t>下）本科生课程问题探究活动记录表</w:t>
      </w:r>
    </w:p>
    <w:p w:rsidR="00C25BE0" w:rsidRDefault="00C25BE0" w:rsidP="00C25BE0">
      <w:pPr>
        <w:snapToGrid w:val="0"/>
        <w:spacing w:afterLines="50"/>
        <w:jc w:val="left"/>
        <w:rPr>
          <w:bCs/>
          <w:sz w:val="28"/>
          <w:szCs w:val="28"/>
        </w:rPr>
      </w:pPr>
      <w:r>
        <w:rPr>
          <w:rFonts w:hint="eastAsia"/>
          <w:b/>
          <w:sz w:val="30"/>
          <w:szCs w:val="30"/>
        </w:rPr>
        <w:t>课程：</w:t>
      </w:r>
      <w:r>
        <w:rPr>
          <w:rFonts w:hint="eastAsia"/>
          <w:b/>
          <w:sz w:val="30"/>
          <w:szCs w:val="30"/>
        </w:rPr>
        <w:t xml:space="preserve">          </w:t>
      </w:r>
      <w:r>
        <w:rPr>
          <w:rFonts w:hint="eastAsia"/>
          <w:b/>
          <w:sz w:val="30"/>
          <w:szCs w:val="30"/>
        </w:rPr>
        <w:t>学号：</w:t>
      </w:r>
      <w:r>
        <w:rPr>
          <w:rFonts w:hint="eastAsia"/>
          <w:b/>
          <w:sz w:val="30"/>
          <w:szCs w:val="30"/>
        </w:rPr>
        <w:t xml:space="preserve">          </w:t>
      </w:r>
      <w:r>
        <w:rPr>
          <w:rFonts w:hint="eastAsia"/>
          <w:b/>
          <w:sz w:val="30"/>
          <w:szCs w:val="30"/>
        </w:rPr>
        <w:t>姓名：</w:t>
      </w:r>
      <w:r>
        <w:rPr>
          <w:rFonts w:hint="eastAsia"/>
          <w:b/>
          <w:sz w:val="30"/>
          <w:szCs w:val="30"/>
        </w:rPr>
        <w:t xml:space="preserve">            </w:t>
      </w:r>
      <w:r>
        <w:rPr>
          <w:rFonts w:hint="eastAsia"/>
          <w:b/>
          <w:sz w:val="30"/>
          <w:szCs w:val="30"/>
        </w:rPr>
        <w:t>班级：</w:t>
      </w:r>
      <w:r>
        <w:rPr>
          <w:rFonts w:hint="eastAsia"/>
          <w:b/>
          <w:sz w:val="30"/>
          <w:szCs w:val="30"/>
        </w:rPr>
        <w:t xml:space="preserve">             </w:t>
      </w:r>
      <w:r>
        <w:rPr>
          <w:rFonts w:hint="eastAsia"/>
          <w:b/>
          <w:sz w:val="30"/>
          <w:szCs w:val="30"/>
        </w:rPr>
        <w:t>成绩：</w:t>
      </w:r>
      <w:r>
        <w:rPr>
          <w:rFonts w:hint="eastAsia"/>
          <w:b/>
          <w:sz w:val="30"/>
          <w:szCs w:val="30"/>
        </w:rPr>
        <w:t xml:space="preserve"> </w:t>
      </w:r>
    </w:p>
    <w:tbl>
      <w:tblPr>
        <w:tblStyle w:val="a3"/>
        <w:tblW w:w="13401" w:type="dxa"/>
        <w:tblInd w:w="-110" w:type="dxa"/>
        <w:tblLayout w:type="fixed"/>
        <w:tblLook w:val="04A0"/>
      </w:tblPr>
      <w:tblGrid>
        <w:gridCol w:w="927"/>
        <w:gridCol w:w="1931"/>
        <w:gridCol w:w="5298"/>
        <w:gridCol w:w="3828"/>
        <w:gridCol w:w="1417"/>
      </w:tblGrid>
      <w:tr w:rsidR="00C25BE0" w:rsidTr="00FE64A0">
        <w:trPr>
          <w:trHeight w:val="397"/>
        </w:trPr>
        <w:tc>
          <w:tcPr>
            <w:tcW w:w="927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31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问题（或课题）</w:t>
            </w:r>
          </w:p>
        </w:tc>
        <w:tc>
          <w:tcPr>
            <w:tcW w:w="5298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提出问题缘由</w:t>
            </w:r>
          </w:p>
        </w:tc>
        <w:tc>
          <w:tcPr>
            <w:tcW w:w="3828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初步研究思考或方向</w:t>
            </w:r>
          </w:p>
        </w:tc>
        <w:tc>
          <w:tcPr>
            <w:tcW w:w="1417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 xml:space="preserve"> 备注</w:t>
            </w:r>
          </w:p>
        </w:tc>
      </w:tr>
      <w:tr w:rsidR="00C25BE0" w:rsidTr="00FE64A0">
        <w:trPr>
          <w:trHeight w:val="1286"/>
        </w:trPr>
        <w:tc>
          <w:tcPr>
            <w:tcW w:w="927" w:type="dxa"/>
            <w:vAlign w:val="center"/>
          </w:tcPr>
          <w:p w:rsidR="00C25BE0" w:rsidRDefault="00C25BE0" w:rsidP="00FE64A0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931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5298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25BE0" w:rsidRPr="00864EA3" w:rsidRDefault="00C25BE0" w:rsidP="00FE64A0">
            <w:pPr>
              <w:rPr>
                <w:rFonts w:asciiTheme="minorEastAsia" w:eastAsiaTheme="minorEastAsia" w:hAnsiTheme="minorEastAsia" w:cstheme="minorEastAsia"/>
                <w:bCs/>
                <w:color w:val="FF0000"/>
                <w:szCs w:val="21"/>
              </w:rPr>
            </w:pPr>
            <w:r w:rsidRPr="00864EA3">
              <w:rPr>
                <w:rFonts w:asciiTheme="minorEastAsia" w:eastAsiaTheme="minorEastAsia" w:hAnsiTheme="minorEastAsia" w:cstheme="minorEastAsia" w:hint="eastAsia"/>
                <w:bCs/>
                <w:color w:val="FF0000"/>
                <w:szCs w:val="21"/>
              </w:rPr>
              <w:t>（</w:t>
            </w:r>
            <w:r w:rsidRPr="00864EA3">
              <w:rPr>
                <w:rFonts w:asciiTheme="minorEastAsia" w:eastAsiaTheme="minorEastAsia" w:hAnsiTheme="minorEastAsia" w:cstheme="minorEastAsia"/>
                <w:bCs/>
                <w:color w:val="FF0000"/>
                <w:szCs w:val="21"/>
              </w:rPr>
              <w:t>本栏填写学生对问题或课题进行深入研究之后</w:t>
            </w:r>
            <w:r w:rsidRPr="00864EA3">
              <w:rPr>
                <w:rFonts w:asciiTheme="minorEastAsia" w:eastAsiaTheme="minorEastAsia" w:hAnsiTheme="minorEastAsia" w:cstheme="minorEastAsia" w:hint="eastAsia"/>
                <w:bCs/>
                <w:color w:val="FF0000"/>
                <w:szCs w:val="21"/>
              </w:rPr>
              <w:t>，</w:t>
            </w:r>
            <w:r w:rsidRPr="00864EA3">
              <w:rPr>
                <w:rFonts w:asciiTheme="minorEastAsia" w:eastAsiaTheme="minorEastAsia" w:hAnsiTheme="minorEastAsia" w:cstheme="minorEastAsia"/>
                <w:bCs/>
                <w:color w:val="FF0000"/>
                <w:szCs w:val="21"/>
              </w:rPr>
              <w:t>是否形成较为成熟的作品</w:t>
            </w:r>
            <w:r w:rsidRPr="00864EA3">
              <w:rPr>
                <w:rFonts w:asciiTheme="minorEastAsia" w:eastAsiaTheme="minorEastAsia" w:hAnsiTheme="minorEastAsia" w:cstheme="minorEastAsia" w:hint="eastAsia"/>
                <w:bCs/>
                <w:color w:val="FF0000"/>
                <w:szCs w:val="21"/>
              </w:rPr>
              <w:t>，</w:t>
            </w:r>
            <w:r w:rsidRPr="00864EA3">
              <w:rPr>
                <w:rFonts w:asciiTheme="minorEastAsia" w:eastAsiaTheme="minorEastAsia" w:hAnsiTheme="minorEastAsia" w:cstheme="minorEastAsia"/>
                <w:bCs/>
                <w:color w:val="FF0000"/>
                <w:szCs w:val="21"/>
              </w:rPr>
              <w:t>如学术论文初稿</w:t>
            </w:r>
            <w:r w:rsidRPr="00864EA3">
              <w:rPr>
                <w:rFonts w:asciiTheme="minorEastAsia" w:eastAsiaTheme="minorEastAsia" w:hAnsiTheme="minorEastAsia" w:cstheme="minorEastAsia" w:hint="eastAsia"/>
                <w:bCs/>
                <w:color w:val="FF0000"/>
                <w:szCs w:val="21"/>
              </w:rPr>
              <w:t>、</w:t>
            </w:r>
            <w:r w:rsidRPr="00864EA3">
              <w:rPr>
                <w:rFonts w:asciiTheme="minorEastAsia" w:eastAsiaTheme="minorEastAsia" w:hAnsiTheme="minorEastAsia" w:cstheme="minorEastAsia"/>
                <w:bCs/>
                <w:color w:val="FF0000"/>
                <w:szCs w:val="21"/>
              </w:rPr>
              <w:t>专利申报</w:t>
            </w:r>
            <w:r w:rsidRPr="00864EA3">
              <w:rPr>
                <w:rFonts w:asciiTheme="minorEastAsia" w:eastAsiaTheme="minorEastAsia" w:hAnsiTheme="minorEastAsia" w:cstheme="minorEastAsia" w:hint="eastAsia"/>
                <w:bCs/>
                <w:color w:val="FF0000"/>
                <w:szCs w:val="21"/>
              </w:rPr>
              <w:t>、实物产品等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FF0000"/>
                <w:szCs w:val="21"/>
              </w:rPr>
              <w:t>，具体的作品内容另外附页</w:t>
            </w:r>
            <w:r w:rsidRPr="00864EA3">
              <w:rPr>
                <w:rFonts w:asciiTheme="minorEastAsia" w:eastAsiaTheme="minorEastAsia" w:hAnsiTheme="minorEastAsia" w:cstheme="minorEastAsia" w:hint="eastAsia"/>
                <w:bCs/>
                <w:color w:val="FF0000"/>
                <w:szCs w:val="21"/>
              </w:rPr>
              <w:t>。本栏为加分项）</w:t>
            </w:r>
          </w:p>
        </w:tc>
      </w:tr>
      <w:tr w:rsidR="00C25BE0" w:rsidTr="00FE64A0">
        <w:trPr>
          <w:trHeight w:val="1559"/>
        </w:trPr>
        <w:tc>
          <w:tcPr>
            <w:tcW w:w="927" w:type="dxa"/>
            <w:vAlign w:val="center"/>
          </w:tcPr>
          <w:p w:rsidR="00C25BE0" w:rsidRDefault="00C25BE0" w:rsidP="00FE64A0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931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5298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C25BE0" w:rsidTr="00FE64A0">
        <w:trPr>
          <w:trHeight w:val="1411"/>
        </w:trPr>
        <w:tc>
          <w:tcPr>
            <w:tcW w:w="927" w:type="dxa"/>
            <w:vAlign w:val="center"/>
          </w:tcPr>
          <w:p w:rsidR="00C25BE0" w:rsidRDefault="00C25BE0" w:rsidP="00FE64A0">
            <w:pPr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931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5298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25BE0" w:rsidRDefault="00C25BE0" w:rsidP="00FE64A0">
            <w:pPr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C25BE0" w:rsidTr="00FE64A0">
        <w:trPr>
          <w:trHeight w:val="689"/>
        </w:trPr>
        <w:tc>
          <w:tcPr>
            <w:tcW w:w="927" w:type="dxa"/>
            <w:vAlign w:val="center"/>
          </w:tcPr>
          <w:p w:rsidR="00C25BE0" w:rsidRDefault="00C25BE0" w:rsidP="00FE64A0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教师评分</w:t>
            </w:r>
          </w:p>
        </w:tc>
        <w:tc>
          <w:tcPr>
            <w:tcW w:w="1931" w:type="dxa"/>
            <w:vAlign w:val="center"/>
          </w:tcPr>
          <w:p w:rsidR="00C25BE0" w:rsidRPr="006A0F3F" w:rsidRDefault="00C25BE0" w:rsidP="00FE64A0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8"/>
                <w:szCs w:val="28"/>
              </w:rPr>
              <w:t>占比</w:t>
            </w:r>
            <w:r w:rsidRPr="006A0F3F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8"/>
                <w:szCs w:val="28"/>
              </w:rPr>
              <w:t>40%</w:t>
            </w:r>
          </w:p>
        </w:tc>
        <w:tc>
          <w:tcPr>
            <w:tcW w:w="5298" w:type="dxa"/>
            <w:vAlign w:val="center"/>
          </w:tcPr>
          <w:p w:rsidR="00C25BE0" w:rsidRPr="006A0F3F" w:rsidRDefault="00C25BE0" w:rsidP="00FE64A0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8"/>
                <w:szCs w:val="28"/>
              </w:rPr>
              <w:t>占比</w:t>
            </w:r>
            <w:r w:rsidRPr="006A0F3F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8"/>
                <w:szCs w:val="28"/>
              </w:rPr>
              <w:t>30%</w:t>
            </w:r>
          </w:p>
        </w:tc>
        <w:tc>
          <w:tcPr>
            <w:tcW w:w="3828" w:type="dxa"/>
            <w:vAlign w:val="center"/>
          </w:tcPr>
          <w:p w:rsidR="00C25BE0" w:rsidRPr="006A0F3F" w:rsidRDefault="00C25BE0" w:rsidP="00FE64A0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8"/>
                <w:szCs w:val="28"/>
              </w:rPr>
              <w:t>占比</w:t>
            </w:r>
            <w:r w:rsidRPr="006A0F3F"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8"/>
                <w:szCs w:val="28"/>
              </w:rPr>
              <w:t>30%</w:t>
            </w:r>
          </w:p>
        </w:tc>
        <w:tc>
          <w:tcPr>
            <w:tcW w:w="1417" w:type="dxa"/>
            <w:vAlign w:val="center"/>
          </w:tcPr>
          <w:p w:rsidR="00C25BE0" w:rsidRPr="006A0F3F" w:rsidRDefault="00C25BE0" w:rsidP="00FE64A0">
            <w:pPr>
              <w:jc w:val="center"/>
              <w:rPr>
                <w:rFonts w:asciiTheme="minorEastAsia" w:eastAsiaTheme="minorEastAsia" w:hAnsiTheme="minorEastAsia" w:cstheme="minor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8"/>
                <w:szCs w:val="28"/>
              </w:rPr>
              <w:t>0-20分</w:t>
            </w:r>
          </w:p>
        </w:tc>
      </w:tr>
    </w:tbl>
    <w:p w:rsidR="00C25BE0" w:rsidRPr="006A0F3F" w:rsidRDefault="00C25BE0" w:rsidP="00C25BE0">
      <w:pPr>
        <w:spacing w:beforeLines="50" w:line="300" w:lineRule="exact"/>
        <w:rPr>
          <w:rFonts w:ascii="仿宋" w:eastAsia="仿宋" w:hAnsi="仿宋"/>
          <w:sz w:val="24"/>
        </w:rPr>
      </w:pPr>
      <w:r w:rsidRPr="006A0F3F">
        <w:rPr>
          <w:rFonts w:ascii="仿宋" w:eastAsia="仿宋" w:hAnsi="仿宋" w:hint="eastAsia"/>
          <w:sz w:val="24"/>
        </w:rPr>
        <w:t>【注】 1.本表由每位学生自主提出与本课程相关的最有价值（或最有代表性）的三个问题（或课题）；2.教师评阅每科三问时，根据问题的深度与创新性</w:t>
      </w:r>
      <w:r>
        <w:rPr>
          <w:rFonts w:ascii="仿宋" w:eastAsia="仿宋" w:hAnsi="仿宋" w:hint="eastAsia"/>
          <w:sz w:val="24"/>
        </w:rPr>
        <w:t>（占比40%）</w:t>
      </w:r>
      <w:r w:rsidRPr="006A0F3F">
        <w:rPr>
          <w:rFonts w:ascii="仿宋" w:eastAsia="仿宋" w:hAnsi="仿宋" w:hint="eastAsia"/>
          <w:sz w:val="24"/>
        </w:rPr>
        <w:t>、提出问题的缘由</w:t>
      </w:r>
      <w:r>
        <w:rPr>
          <w:rFonts w:ascii="仿宋" w:eastAsia="仿宋" w:hAnsi="仿宋" w:hint="eastAsia"/>
          <w:sz w:val="24"/>
        </w:rPr>
        <w:t>（占比30%）</w:t>
      </w:r>
      <w:r w:rsidRPr="006A0F3F">
        <w:rPr>
          <w:rFonts w:ascii="仿宋" w:eastAsia="仿宋" w:hAnsi="仿宋" w:hint="eastAsia"/>
          <w:sz w:val="24"/>
        </w:rPr>
        <w:t>、初步研究思考</w:t>
      </w:r>
      <w:r>
        <w:rPr>
          <w:rFonts w:ascii="仿宋" w:eastAsia="仿宋" w:hAnsi="仿宋" w:hint="eastAsia"/>
          <w:sz w:val="24"/>
        </w:rPr>
        <w:t>（占比30%）</w:t>
      </w:r>
      <w:r w:rsidRPr="006A0F3F">
        <w:rPr>
          <w:rFonts w:ascii="仿宋" w:eastAsia="仿宋" w:hAnsi="仿宋" w:hint="eastAsia"/>
          <w:sz w:val="24"/>
        </w:rPr>
        <w:t>，进行综合</w:t>
      </w:r>
      <w:r>
        <w:rPr>
          <w:rFonts w:ascii="仿宋" w:eastAsia="仿宋" w:hAnsi="仿宋" w:hint="eastAsia"/>
          <w:sz w:val="24"/>
        </w:rPr>
        <w:t>评</w:t>
      </w:r>
      <w:r w:rsidRPr="006A0F3F">
        <w:rPr>
          <w:rFonts w:ascii="仿宋" w:eastAsia="仿宋" w:hAnsi="仿宋" w:hint="eastAsia"/>
          <w:sz w:val="24"/>
        </w:rPr>
        <w:t>分，备注</w:t>
      </w:r>
      <w:proofErr w:type="gramStart"/>
      <w:r w:rsidRPr="006A0F3F">
        <w:rPr>
          <w:rFonts w:ascii="仿宋" w:eastAsia="仿宋" w:hAnsi="仿宋" w:hint="eastAsia"/>
          <w:sz w:val="24"/>
        </w:rPr>
        <w:t>栏作为</w:t>
      </w:r>
      <w:proofErr w:type="gramEnd"/>
      <w:r w:rsidRPr="006A0F3F">
        <w:rPr>
          <w:rFonts w:ascii="仿宋" w:eastAsia="仿宋" w:hAnsi="仿宋" w:hint="eastAsia"/>
          <w:sz w:val="24"/>
        </w:rPr>
        <w:t>加分项，</w:t>
      </w:r>
      <w:r>
        <w:rPr>
          <w:rFonts w:ascii="仿宋" w:eastAsia="仿宋" w:hAnsi="仿宋" w:hint="eastAsia"/>
          <w:sz w:val="24"/>
        </w:rPr>
        <w:t>按0-</w:t>
      </w:r>
      <w:r w:rsidRPr="006A0F3F">
        <w:rPr>
          <w:rFonts w:ascii="仿宋" w:eastAsia="仿宋" w:hAnsi="仿宋" w:hint="eastAsia"/>
          <w:sz w:val="24"/>
        </w:rPr>
        <w:t>20分</w:t>
      </w:r>
      <w:r>
        <w:rPr>
          <w:rFonts w:ascii="仿宋" w:eastAsia="仿宋" w:hAnsi="仿宋" w:hint="eastAsia"/>
          <w:sz w:val="24"/>
        </w:rPr>
        <w:t>进行评价</w:t>
      </w:r>
      <w:r w:rsidRPr="006A0F3F">
        <w:rPr>
          <w:rFonts w:ascii="仿宋" w:eastAsia="仿宋" w:hAnsi="仿宋" w:hint="eastAsia"/>
          <w:sz w:val="24"/>
        </w:rPr>
        <w:t>；3.本表作为过程性考核之一，计入总评成绩。</w:t>
      </w:r>
    </w:p>
    <w:p w:rsidR="00440E1C" w:rsidRPr="00C25BE0" w:rsidRDefault="00440E1C"/>
    <w:sectPr w:rsidR="00440E1C" w:rsidRPr="00C25BE0" w:rsidSect="00727680">
      <w:pgSz w:w="16838" w:h="11906" w:orient="landscape"/>
      <w:pgMar w:top="1701" w:right="2155" w:bottom="1701" w:left="1814" w:header="851" w:footer="992" w:gutter="0"/>
      <w:cols w:space="0"/>
      <w:docGrid w:type="lines" w:linePitch="3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5BE0"/>
    <w:rsid w:val="00127B2F"/>
    <w:rsid w:val="00173162"/>
    <w:rsid w:val="00263CC7"/>
    <w:rsid w:val="002B05EB"/>
    <w:rsid w:val="003F601B"/>
    <w:rsid w:val="00440E1C"/>
    <w:rsid w:val="005D7032"/>
    <w:rsid w:val="006E3383"/>
    <w:rsid w:val="0077328C"/>
    <w:rsid w:val="007D3C9D"/>
    <w:rsid w:val="00A450AB"/>
    <w:rsid w:val="00BC0399"/>
    <w:rsid w:val="00C25BE0"/>
    <w:rsid w:val="00D9204E"/>
    <w:rsid w:val="00F0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25BE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2019-11-13T01:22:00Z</dcterms:created>
  <dcterms:modified xsi:type="dcterms:W3CDTF">2019-11-13T01:23:00Z</dcterms:modified>
</cp:coreProperties>
</file>